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84" w:rsidRPr="00877920" w:rsidRDefault="005B0184" w:rsidP="005B0184">
      <w:pPr>
        <w:pStyle w:val="13NormDOC-header-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877920">
        <w:rPr>
          <w:rFonts w:ascii="Times New Roman" w:hAnsi="Times New Roman" w:cs="Times New Roman"/>
          <w:sz w:val="32"/>
          <w:szCs w:val="32"/>
        </w:rPr>
        <w:t>План мероприятий к Году педагога и наставника</w:t>
      </w:r>
    </w:p>
    <w:tbl>
      <w:tblPr>
        <w:tblW w:w="10632" w:type="dxa"/>
        <w:tblInd w:w="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1701"/>
        <w:gridCol w:w="1701"/>
        <w:gridCol w:w="3260"/>
        <w:gridCol w:w="1985"/>
      </w:tblGrid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tblHeader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:rsidR="005B0184" w:rsidRPr="00877920" w:rsidRDefault="005B01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:rsidR="005B0184" w:rsidRPr="00877920" w:rsidRDefault="005B01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:rsidR="005B0184" w:rsidRPr="00877920" w:rsidRDefault="005B01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:rsidR="005B0184" w:rsidRPr="00877920" w:rsidRDefault="005B01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:rsidR="005B0184" w:rsidRPr="00877920" w:rsidRDefault="005B01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Просветител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ь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ский проект «Клуб учителей-путешественн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ков»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2–11-х классов, учителя-предметники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 течение г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да</w:t>
            </w:r>
            <w:r w:rsidRPr="008779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Короткие интерактивные лекции о путешествиях по России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Учителя геогр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фии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Всероссийская акция «Учитель большой стр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ны», номинация «Наш замеч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тельный клас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ный»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1–11-х классов, учителя-предметники, классные р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ководители, родители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 течение г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На акции сможете под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литься историями о клас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ных руководителях. Проект дает возможность побл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годарить своих учителей. Номинировать классного руководителя могут его ученики, родители или ко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леги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Фотовыставка «Школьные 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тории»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</w:t>
            </w:r>
            <w:r w:rsid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5–11-х классов, учителя-предметники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Возможные номинации: «Учебные заведения Ро</w:t>
            </w: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сии», «Памятники учит</w:t>
            </w: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лям», «Знаменитые педаг</w:t>
            </w: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ги»</w:t>
            </w:r>
            <w:r w:rsidRPr="0087792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«Физика повсюду», «М</w:t>
            </w: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у</w:t>
            </w: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зыка повсюду», «Матем</w:t>
            </w: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тика повсюду»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</w:t>
            </w:r>
            <w:r w:rsid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учителя </w:t>
            </w:r>
            <w:proofErr w:type="gram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Проект «Умная пятница. Петр I». Секция «Учителя и н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ставники вел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кого Петра»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</w:t>
            </w:r>
            <w:r w:rsid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4–11-х классов, учителя-предметники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14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Общешкольный разновозр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стной проект. Школьники и учителя совместно выбир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ют актуальную тему, делят ее на тематические блоки по кафедрам. Затем ученики 5–11-х</w:t>
            </w:r>
            <w:r w:rsidRPr="00877920">
              <w:rPr>
                <w:rStyle w:val="propis"/>
                <w:rFonts w:ascii="Times New Roman" w:hAnsi="Times New Roman" w:cs="Times New Roman"/>
                <w:spacing w:val="0"/>
                <w:sz w:val="26"/>
                <w:szCs w:val="26"/>
              </w:rPr>
              <w:t xml:space="preserve"> классов объединяются в разновозрастные творч</w:t>
            </w:r>
            <w:r w:rsidRPr="00877920">
              <w:rPr>
                <w:rStyle w:val="propis"/>
                <w:rFonts w:ascii="Times New Roman" w:hAnsi="Times New Roman" w:cs="Times New Roman"/>
                <w:spacing w:val="0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pacing w:val="0"/>
                <w:sz w:val="26"/>
                <w:szCs w:val="26"/>
              </w:rPr>
              <w:t>ские группы, которыми р</w:t>
            </w:r>
            <w:r w:rsidRPr="00877920">
              <w:rPr>
                <w:rStyle w:val="propis"/>
                <w:rFonts w:ascii="Times New Roman" w:hAnsi="Times New Roman" w:cs="Times New Roman"/>
                <w:spacing w:val="0"/>
                <w:sz w:val="26"/>
                <w:szCs w:val="26"/>
              </w:rPr>
              <w:t>у</w:t>
            </w:r>
            <w:r w:rsidRPr="00877920">
              <w:rPr>
                <w:rStyle w:val="propis"/>
                <w:rFonts w:ascii="Times New Roman" w:hAnsi="Times New Roman" w:cs="Times New Roman"/>
                <w:spacing w:val="0"/>
                <w:sz w:val="26"/>
                <w:szCs w:val="26"/>
              </w:rPr>
              <w:t>ководит учитель. Команда определяет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формат прое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к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та и сроки работы. Каждая группа представляет свой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продукт на общей конф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ренции. Участники оцен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вают работы 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друг друга по критериям. Когда конфере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н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ция закончится, проведите общешкольную рефлексию. Желательно предусмотреть отдельную рефлексию в к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ждом классе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 руководит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ли ШМО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Конкурс «Ожившая ка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тина» к 160-летию со дня рождения К.С. Станиславского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</w:t>
            </w:r>
            <w:r w:rsid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5–10-х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17 января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113" w:type="dxa"/>
            </w:tcMar>
          </w:tcPr>
          <w:p w:rsidR="005B0184" w:rsidRPr="00877920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Организуйте мероприятие в честь дня рождения К.С. Станиславского – создателя авторской театральной системы и учителя актеров. Задача – всем классом воссоздать картину со школьным сюжетом. Этот конкурс можно провести </w:t>
            </w:r>
            <w:proofErr w:type="spell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офлайн</w:t>
            </w:r>
            <w:proofErr w:type="spellEnd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. Еще один вариант – сделать фото и с помощью зрительского жюри оценить их по критериям. Обязательное условие – в конкурсе участвует учитель-предметник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 педагог 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атральной ст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дии, классные руководители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pacing w:val="0"/>
                <w:sz w:val="26"/>
                <w:szCs w:val="26"/>
              </w:rPr>
              <w:t>День снятия блокады Ленинграда. Музыкально-литературная композиция «Школы и учителя блокадного Ленинграда»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</w:t>
            </w:r>
            <w:r w:rsid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4–11-х классов, учителя-предметники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27 января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11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Содержание композиции – отрывки из воспоминаний учителей и учеников бл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кадного Ленинграда. Уч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ники и учителя читают и музицируют вместе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 учителя 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тории, учителя музыки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Акция «Читают учителя» </w:t>
            </w:r>
            <w:proofErr w:type="gram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ко</w:t>
            </w:r>
            <w:proofErr w:type="gramEnd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Всемирному дню чтения вслух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</w:t>
            </w:r>
            <w:r w:rsid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1–11-х классов, учителя-предметники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 февраля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113" w:type="dxa"/>
            </w:tcMar>
          </w:tcPr>
          <w:p w:rsidR="005B0184" w:rsidRPr="00877920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Учителя в начале каждого урока читают ученикам отрывки из одной книги</w:t>
            </w:r>
            <w:r w:rsidRPr="0087792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которые следуют друг за другом. Время чтения – 5 минут. Выберите книгу на свой вкус. Заранее раздайте учителям тексты с отрывками из книги, которую они прочитают на уроках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 руководит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ли ШМО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Конкурс «Реко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ды школы»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</w:t>
            </w:r>
            <w:r w:rsid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1–11-х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11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Спортивные соревнования ко Дню защитника Отеч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ства. В конкурсе участв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ют учителя и ученики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 учитель физкультуры, школьный совет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День родного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языка. Проект «Откуда что взялось? Учителя и наставники известных русских писателей, музыкантов, художников  и поэтов»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Ученики</w:t>
            </w:r>
            <w:r w:rsid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6–8-х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21 февраля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Итог проекта – </w:t>
            </w:r>
            <w:proofErr w:type="spellStart"/>
            <w:proofErr w:type="gram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интеллект-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карты</w:t>
            </w:r>
            <w:proofErr w:type="spellEnd"/>
            <w:proofErr w:type="gramEnd"/>
            <w:r w:rsidRPr="0087792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которые подготовят участники. Карты следует представить ученикам, педагогам и родителям. Например, вывесить на первом этаже или в рекреации. В день премьеры ученики, которые подготовят </w:t>
            </w:r>
            <w:proofErr w:type="spellStart"/>
            <w:proofErr w:type="gram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интеллект-карты</w:t>
            </w:r>
            <w:proofErr w:type="spellEnd"/>
            <w:proofErr w:type="gramEnd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, проведут несколько стендовых презентаций о своей работе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Заместитель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по ВР, руководит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ли ШМО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Интеллектуальная игра «Своя игра» на тему «История образования в России и мире» к 200-летию со дня рождения русского педагога, писателя К.Д. Ушинского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</w:t>
            </w:r>
            <w:r w:rsid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7–10-х </w:t>
            </w:r>
            <w:proofErr w:type="gram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клас­сов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 марта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Возможные категории: «Великие  педагоги прошлого», «Интересные </w:t>
            </w:r>
            <w:proofErr w:type="gram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факты о школе</w:t>
            </w:r>
            <w:proofErr w:type="gramEnd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», «Образование в России», «Как учились в старину», «Древняя Греция», «Истории школьных вещей», «Пушкинский лицей»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 учителя л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тературы, уч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тель истории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Тематический стенд «История женского обр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зования в Ро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сии» к Межд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народному же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скому дню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8–11-х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Возможные темы для сте</w:t>
            </w: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н</w:t>
            </w: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да: </w:t>
            </w:r>
          </w:p>
          <w:p w:rsidR="005B0184" w:rsidRPr="00877920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«Женское образование в Древней Руси», «Екатерина II и просвещение», «Смольный институт», «Женское образование в XIX веке», «Женское образование в СССР», «Современные ученые-женщины»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 руководит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ли ШМО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Конкурс </w:t>
            </w:r>
            <w:proofErr w:type="spell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буктрейлеров</w:t>
            </w:r>
            <w:proofErr w:type="spellEnd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в рамках Недели детской книги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1–10-х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Возможные номинации: «Книги о школе и учителях», «Книги – наши учителя»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 руководит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ли ШМО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Карьерная нед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ля «10 глупых вопросов учит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лю»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8–10-х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Мероприятия в рамках </w:t>
            </w:r>
            <w:proofErr w:type="spell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нед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ли. Ученики заранее знак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мятся с информацией о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гостях и формулируют в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просы. Цель мероприятий – познакомить школьников с профессией учителя от лица самого педагога 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 по ВР, руководит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ли ШМО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lastRenderedPageBreak/>
              <w:t>Кл</w:t>
            </w:r>
            <w:r w:rsidRPr="00877920">
              <w:rPr>
                <w:rStyle w:val="propis"/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уб интересных встреч «Встреча со студентами педагогического вуза»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9–11-х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184" w:rsidRPr="00877920" w:rsidRDefault="005B018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184" w:rsidRPr="00877920" w:rsidRDefault="005B018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Конкурс чтецов «Ода учителю!» </w:t>
            </w:r>
            <w:proofErr w:type="gram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ко</w:t>
            </w:r>
            <w:proofErr w:type="gramEnd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Всемирному дню поэзии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3–7-х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21 марта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Школьники, педагоги и родители читают стихи известных поэтов и собственного сочинения. Дополнительно можно презентовать поэтические сборники участников. Члены жюри – учителя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 учитель л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тературы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Тематический классный час «</w:t>
            </w:r>
            <w:proofErr w:type="spell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Гагаринский</w:t>
            </w:r>
            <w:proofErr w:type="spellEnd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урок» ко Дню космонавтики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5–10-х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12 апреля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suppressAutoHyphens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Обсудить детские годы первого космонавта и роль учителей в его жизни. Возможные вопросы для обсуждения: «Какими были детские годы Юрия Гагарина?», «Почему Юрий Гагарин не забывал о своих учителях?», «Как учителя Юрия Гагарина оказали влияние на формирование его характера?»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 учителя ф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зики, классные руководители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Театральный</w:t>
            </w:r>
            <w:proofErr w:type="gramEnd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Островски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й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фест</w:t>
            </w:r>
            <w:proofErr w:type="spellEnd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» к 200-летию 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>со дня рождения А.Н. Островского 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8–10-х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Март – 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п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рель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Каждый класс готовит </w:t>
            </w:r>
            <w:proofErr w:type="spell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видео-фанфик</w:t>
            </w:r>
            <w:proofErr w:type="spellEnd"/>
            <w:r w:rsidRPr="008779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пьесы Островского. Школьникам нужно сделать акцент на уроках, которые автор поднимает в пьесах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</w:t>
            </w:r>
            <w:r w:rsid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учителя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>литературы, технический</w:t>
            </w:r>
            <w:r w:rsidRPr="008779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специалист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Концерт «Уч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теля-герои В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ликой Отечес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венной войны» ко Дню Победы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1–11-х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Апрель – май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 центре внимания – ист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рии учителей, завучей, д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ректоров школ и воспитателей, которые прошли Великую Отечес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венную войну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Замдиректора по ВР, руков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дитель ШМО художественн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го цикла, отве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ственный за </w:t>
            </w:r>
            <w:proofErr w:type="spellStart"/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побразование</w:t>
            </w:r>
            <w:proofErr w:type="spellEnd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, школьный совет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Церемония н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граждения «Признание».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Номинации для учителей и классных рук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водителей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Ученики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>1–11-х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Задача мероприятия – учр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дить несколько номинаций для учителей в честь Года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педагога и наставника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 по ВР, руководит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ли ШМО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Конкурс офор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ления школы «Цитаты вел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ких педагогов»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7–10-х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Для начала выберите пр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странство в школе, кот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рое планируете оформить цитатами. Определитесь, сколько их должно быть. Сформулируйте критерии, по которым отберете ц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таты. Соберите цитаты для конкурса от учеников и опубликуйте их. Поручите классам оценить их по кр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териям. Оформите школ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ь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ное пространство цитат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ми-победителями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 учителя 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тории, учителя литературы, психолог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Фотовыставка «БИБЛИО – ZOO» ко Дню защиты живо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ных и Междун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родному дню грамотности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1–11-х классов, учителя-предметники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и учителя школы представляют на конкурсе фото своих питомцев. Ф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тографии также можно оформить в виде книги, в которой участник напишет краткую заметку для ка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ж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дого изображения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 школьный совет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Акция «Служба заботы об уч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телях» ко Дню учителя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</w:t>
            </w:r>
            <w:r w:rsid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4–11-х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 октября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Акцию можно начать в День учителя и проводить весь год. Главная идея – по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готовить нематериальные </w:t>
            </w:r>
            <w:proofErr w:type="spell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креативные</w:t>
            </w:r>
            <w:proofErr w:type="spellEnd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сюрпризы для учителей, чтобы порад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вать их своим вниманием. Поручите школьникам пр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думать логотип для акции. Участники акции надевают </w:t>
            </w:r>
            <w:proofErr w:type="spellStart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бейджик</w:t>
            </w:r>
            <w:proofErr w:type="spellEnd"/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или значок с этим логотипом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Заместитель директора по ВР, классные р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ководители, школьный ком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тет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Интерактивная игра «Тайны школьных слов» ко Дню словаря и юбилею В.И. Д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Ученики 3–6-х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22 ноября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Организуйте интеракти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ную игру, чтобы познак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мить школьников с уст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ревшими словами на тему «Школа»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Заведующий библиотекой, учителя русск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го языка</w:t>
            </w:r>
          </w:p>
        </w:tc>
      </w:tr>
      <w:tr w:rsidR="005B0184" w:rsidRPr="00877920" w:rsidTr="008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Проект «Вахта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памяти. Битва за Москву, контрнаступл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ние войск СССР в сражении под Москвой»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 w:rsidP="0087792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Ученики 3–11-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Итог проекта – интера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к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>тивное выступление учит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лей и учеников. Выступление представляет собой одн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временную работу темат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pacing w:val="-4"/>
                <w:sz w:val="26"/>
                <w:szCs w:val="26"/>
              </w:rPr>
              <w:t>ческих станций. Школьники подходят к ним и узнают о разных аспектах битвы под Москвой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5B0184" w:rsidRPr="00877920" w:rsidRDefault="005B01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ШМО гуман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</w:t>
            </w:r>
            <w:r w:rsidRPr="00877920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тарного цикла, учителя-предметники, учителя истории</w:t>
            </w:r>
          </w:p>
        </w:tc>
      </w:tr>
    </w:tbl>
    <w:p w:rsidR="00056C29" w:rsidRPr="00877920" w:rsidRDefault="00056C29" w:rsidP="00877920">
      <w:pPr>
        <w:pStyle w:val="13NormDOC-txt"/>
        <w:ind w:left="283" w:right="283"/>
        <w:rPr>
          <w:rFonts w:ascii="Times New Roman" w:hAnsi="Times New Roman" w:cs="Times New Roman"/>
          <w:sz w:val="26"/>
          <w:szCs w:val="26"/>
        </w:rPr>
      </w:pPr>
    </w:p>
    <w:sectPr w:rsidR="00056C29" w:rsidRPr="00877920" w:rsidSect="004D3FC1">
      <w:footerReference w:type="default" r:id="rId6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20" w:rsidRDefault="00877920" w:rsidP="00877920">
      <w:pPr>
        <w:spacing w:line="240" w:lineRule="auto"/>
      </w:pPr>
      <w:r>
        <w:separator/>
      </w:r>
    </w:p>
  </w:endnote>
  <w:endnote w:type="continuationSeparator" w:id="0">
    <w:p w:rsidR="00877920" w:rsidRDefault="00877920" w:rsidP="00877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SchlbkCyr">
    <w:panose1 w:val="02000503070000020003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5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6879"/>
      <w:docPartObj>
        <w:docPartGallery w:val="Page Numbers (Bottom of Page)"/>
        <w:docPartUnique/>
      </w:docPartObj>
    </w:sdtPr>
    <w:sdtContent>
      <w:p w:rsidR="00877920" w:rsidRDefault="00877920">
        <w:pPr>
          <w:pStyle w:val="a6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877920" w:rsidRDefault="008779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20" w:rsidRDefault="00877920" w:rsidP="00877920">
      <w:pPr>
        <w:spacing w:line="240" w:lineRule="auto"/>
      </w:pPr>
      <w:r>
        <w:separator/>
      </w:r>
    </w:p>
  </w:footnote>
  <w:footnote w:type="continuationSeparator" w:id="0">
    <w:p w:rsidR="00877920" w:rsidRDefault="00877920" w:rsidP="008779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184"/>
    <w:rsid w:val="00056C29"/>
    <w:rsid w:val="005B0184"/>
    <w:rsid w:val="005E4804"/>
    <w:rsid w:val="00877920"/>
    <w:rsid w:val="00BF0698"/>
    <w:rsid w:val="00ED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B0184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5B0184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5B018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7PRIL-txt">
    <w:name w:val="17PRIL-txt"/>
    <w:basedOn w:val="07BODY-txt"/>
    <w:uiPriority w:val="99"/>
    <w:rsid w:val="005B0184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5B0184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txt">
    <w:name w:val="13NormDOC-txt"/>
    <w:basedOn w:val="07BODY-txt"/>
    <w:uiPriority w:val="99"/>
    <w:rsid w:val="005B0184"/>
    <w:pPr>
      <w:spacing w:before="113" w:line="220" w:lineRule="atLeast"/>
      <w:ind w:left="567" w:right="567" w:firstLine="0"/>
    </w:pPr>
    <w:rPr>
      <w:rFonts w:ascii="TextBookC" w:hAnsi="TextBookC" w:cs="TextBookC"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5B0184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5B0184"/>
    <w:pPr>
      <w:spacing w:line="200" w:lineRule="atLeast"/>
      <w:jc w:val="left"/>
    </w:pPr>
    <w:rPr>
      <w:sz w:val="16"/>
      <w:szCs w:val="16"/>
    </w:rPr>
  </w:style>
  <w:style w:type="character" w:customStyle="1" w:styleId="propis">
    <w:name w:val="propis"/>
    <w:uiPriority w:val="99"/>
    <w:rsid w:val="005B0184"/>
    <w:rPr>
      <w:rFonts w:ascii="CenturySchlbkCyr" w:hAnsi="CenturySchlbkCyr" w:cs="CenturySchlbkCyr"/>
      <w:i/>
      <w:iCs/>
      <w:sz w:val="18"/>
      <w:szCs w:val="18"/>
      <w:u w:val="none"/>
    </w:rPr>
  </w:style>
  <w:style w:type="character" w:customStyle="1" w:styleId="NoBREAK">
    <w:name w:val="NoBREAK"/>
    <w:uiPriority w:val="99"/>
    <w:rsid w:val="005B0184"/>
  </w:style>
  <w:style w:type="character" w:customStyle="1" w:styleId="ALL-CAPS">
    <w:name w:val="ALL-CAPS"/>
    <w:uiPriority w:val="99"/>
    <w:rsid w:val="005B0184"/>
    <w:rPr>
      <w:caps/>
    </w:rPr>
  </w:style>
  <w:style w:type="character" w:customStyle="1" w:styleId="www">
    <w:name w:val="www"/>
    <w:uiPriority w:val="99"/>
    <w:rsid w:val="005B0184"/>
    <w:rPr>
      <w:color w:val="00FFFF"/>
    </w:rPr>
  </w:style>
  <w:style w:type="paragraph" w:styleId="a4">
    <w:name w:val="header"/>
    <w:basedOn w:val="a"/>
    <w:link w:val="a5"/>
    <w:uiPriority w:val="99"/>
    <w:semiHidden/>
    <w:unhideWhenUsed/>
    <w:rsid w:val="0087792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7920"/>
  </w:style>
  <w:style w:type="paragraph" w:styleId="a6">
    <w:name w:val="footer"/>
    <w:basedOn w:val="a"/>
    <w:link w:val="a7"/>
    <w:uiPriority w:val="99"/>
    <w:unhideWhenUsed/>
    <w:rsid w:val="0087792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1306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2</cp:revision>
  <dcterms:created xsi:type="dcterms:W3CDTF">2022-11-21T15:11:00Z</dcterms:created>
  <dcterms:modified xsi:type="dcterms:W3CDTF">2022-11-21T15:16:00Z</dcterms:modified>
</cp:coreProperties>
</file>