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93" w:rsidRPr="005F5AE8" w:rsidRDefault="00EE3493" w:rsidP="00EE3493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EE3493" w:rsidRPr="005F5AE8" w:rsidRDefault="00EE3493" w:rsidP="00EE3493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5F5AE8">
        <w:rPr>
          <w:rStyle w:val="a4"/>
          <w:rFonts w:ascii="Times New Roman" w:hAnsi="Times New Roman" w:cs="Times New Roman"/>
          <w:sz w:val="28"/>
          <w:szCs w:val="28"/>
          <w:u w:val="single"/>
        </w:rPr>
        <w:t>Итоговое сочинение</w:t>
      </w:r>
      <w:r w:rsidRPr="005F5AE8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EE3493" w:rsidRPr="005F5AE8" w:rsidRDefault="00EE3493" w:rsidP="00EE3493">
      <w:pPr>
        <w:pStyle w:val="a5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>
        <w:rPr>
          <w:rStyle w:val="a4"/>
          <w:sz w:val="28"/>
          <w:szCs w:val="28"/>
        </w:rPr>
        <w:t>В этом  году 64 выпускника</w:t>
      </w:r>
      <w:r w:rsidRPr="005F5AE8">
        <w:rPr>
          <w:rStyle w:val="a4"/>
          <w:sz w:val="28"/>
          <w:szCs w:val="28"/>
        </w:rPr>
        <w:t xml:space="preserve"> </w:t>
      </w:r>
      <w:r w:rsidRPr="005F5AE8">
        <w:rPr>
          <w:b/>
          <w:bCs/>
          <w:color w:val="000000"/>
          <w:spacing w:val="3"/>
          <w:sz w:val="28"/>
          <w:szCs w:val="28"/>
        </w:rPr>
        <w:t xml:space="preserve">11 классов </w:t>
      </w:r>
      <w:r w:rsidRPr="005F5AE8">
        <w:rPr>
          <w:rStyle w:val="a4"/>
          <w:sz w:val="28"/>
          <w:szCs w:val="28"/>
        </w:rPr>
        <w:t xml:space="preserve">нашей школы предстоит </w:t>
      </w:r>
      <w:r w:rsidRPr="005F5AE8">
        <w:rPr>
          <w:sz w:val="28"/>
          <w:szCs w:val="28"/>
        </w:rPr>
        <w:br/>
      </w:r>
      <w:r w:rsidRPr="005F5AE8">
        <w:rPr>
          <w:b/>
          <w:bCs/>
          <w:color w:val="000000"/>
          <w:spacing w:val="3"/>
          <w:sz w:val="28"/>
          <w:szCs w:val="28"/>
        </w:rPr>
        <w:t xml:space="preserve">написать  итоговое сочинение, успешное написание которого даёт допуск </w:t>
      </w:r>
      <w:proofErr w:type="gramStart"/>
      <w:r w:rsidRPr="005F5AE8">
        <w:rPr>
          <w:b/>
          <w:bCs/>
          <w:color w:val="000000"/>
          <w:spacing w:val="3"/>
          <w:sz w:val="28"/>
          <w:szCs w:val="28"/>
        </w:rPr>
        <w:t>к</w:t>
      </w:r>
      <w:proofErr w:type="gramEnd"/>
      <w:r w:rsidRPr="005F5AE8">
        <w:rPr>
          <w:b/>
          <w:bCs/>
          <w:color w:val="000000"/>
          <w:spacing w:val="3"/>
          <w:sz w:val="28"/>
          <w:szCs w:val="28"/>
        </w:rPr>
        <w:t xml:space="preserve"> Единому </w:t>
      </w:r>
      <w:proofErr w:type="spellStart"/>
      <w:r w:rsidRPr="005F5AE8">
        <w:rPr>
          <w:b/>
          <w:bCs/>
          <w:color w:val="000000"/>
          <w:spacing w:val="3"/>
          <w:sz w:val="28"/>
          <w:szCs w:val="28"/>
        </w:rPr>
        <w:t>госэкзамену</w:t>
      </w:r>
      <w:proofErr w:type="spellEnd"/>
      <w:r w:rsidRPr="005F5AE8">
        <w:rPr>
          <w:b/>
          <w:bCs/>
          <w:color w:val="000000"/>
          <w:spacing w:val="3"/>
          <w:sz w:val="28"/>
          <w:szCs w:val="28"/>
        </w:rPr>
        <w:t>.</w:t>
      </w:r>
      <w:r w:rsidRPr="005F5AE8">
        <w:rPr>
          <w:color w:val="000000"/>
          <w:spacing w:val="3"/>
          <w:sz w:val="28"/>
          <w:szCs w:val="28"/>
        </w:rPr>
        <w:t xml:space="preserve"> Старт - в 10:00 по местному времени. На написание сочинения (изложения) даётся 3 часа 55 минут (235 минут). Для участников с ограниченными возможностями здоровья - на 1,5 часа больше. Рекомендуемый объем итогового сочинения - не менее 350 слов, изложения - не менее 200 слов. Никаких телефонов, диктофонов, справочных материалов, письменных заметок при себе иметь нельзя.</w:t>
      </w:r>
    </w:p>
    <w:p w:rsidR="00EE3493" w:rsidRPr="005F5AE8" w:rsidRDefault="00EE3493" w:rsidP="00EE3493">
      <w:pPr>
        <w:pStyle w:val="a5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5F5AE8">
        <w:rPr>
          <w:color w:val="000000"/>
          <w:spacing w:val="3"/>
          <w:sz w:val="28"/>
          <w:szCs w:val="28"/>
        </w:rPr>
        <w:t>Итогом сочинения станет его "зачет" или "незачет". У тех, кому не повезёт, а также у тех, кто не сможет прийти по уважительным причинам, будет второй шанс - в дополнительные сроки: 2 февраля 2022 года и 4 мая 2022 года.</w:t>
      </w:r>
    </w:p>
    <w:p w:rsidR="00EE3493" w:rsidRPr="005F5AE8" w:rsidRDefault="00EE3493" w:rsidP="00EE3493">
      <w:pPr>
        <w:pStyle w:val="a5"/>
        <w:spacing w:before="0" w:beforeAutospacing="0" w:after="300" w:afterAutospacing="0" w:line="384" w:lineRule="atLeast"/>
        <w:rPr>
          <w:color w:val="000000"/>
          <w:spacing w:val="3"/>
          <w:sz w:val="28"/>
          <w:szCs w:val="28"/>
        </w:rPr>
      </w:pPr>
      <w:r w:rsidRPr="005F5AE8">
        <w:rPr>
          <w:color w:val="000000"/>
          <w:spacing w:val="3"/>
          <w:sz w:val="28"/>
          <w:szCs w:val="28"/>
        </w:rPr>
        <w:t>Важно: итоговое сочинение, в случае представления его при приеме на обучение в вузы, действительно в течение четырех лет, следующих за годом написания. При этом</w:t>
      </w:r>
      <w:proofErr w:type="gramStart"/>
      <w:r w:rsidRPr="005F5AE8">
        <w:rPr>
          <w:color w:val="000000"/>
          <w:spacing w:val="3"/>
          <w:sz w:val="28"/>
          <w:szCs w:val="28"/>
        </w:rPr>
        <w:t>,</w:t>
      </w:r>
      <w:proofErr w:type="gramEnd"/>
      <w:r w:rsidRPr="005F5AE8">
        <w:rPr>
          <w:color w:val="000000"/>
          <w:spacing w:val="3"/>
          <w:sz w:val="28"/>
          <w:szCs w:val="28"/>
        </w:rPr>
        <w:t xml:space="preserve"> по информации </w:t>
      </w:r>
      <w:proofErr w:type="spellStart"/>
      <w:r w:rsidRPr="005F5AE8">
        <w:rPr>
          <w:color w:val="000000"/>
          <w:spacing w:val="3"/>
          <w:sz w:val="28"/>
          <w:szCs w:val="28"/>
        </w:rPr>
        <w:t>Рособрнадзора</w:t>
      </w:r>
      <w:proofErr w:type="spellEnd"/>
      <w:r w:rsidRPr="005F5AE8">
        <w:rPr>
          <w:color w:val="000000"/>
          <w:spacing w:val="3"/>
          <w:sz w:val="28"/>
          <w:szCs w:val="28"/>
        </w:rPr>
        <w:t>, выпускники прошлых лет, которые уже писали сочинение, могут написать его повторно. Но в вузы предоставить можно только "свежую" работу, текущего года. Сочинение прошлого года аннулируется.</w:t>
      </w:r>
    </w:p>
    <w:p w:rsidR="00EE3493" w:rsidRPr="005F5AE8" w:rsidRDefault="00EE3493" w:rsidP="00EE3493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5F5AE8">
        <w:rPr>
          <w:rStyle w:val="a4"/>
          <w:rFonts w:ascii="Times New Roman" w:hAnsi="Times New Roman" w:cs="Times New Roman"/>
          <w:sz w:val="28"/>
          <w:szCs w:val="28"/>
        </w:rPr>
        <w:t>Удачи выпускники!</w:t>
      </w:r>
    </w:p>
    <w:p w:rsidR="00824539" w:rsidRDefault="00824539"/>
    <w:sectPr w:rsidR="00824539" w:rsidSect="0099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3493"/>
    <w:rsid w:val="00824539"/>
    <w:rsid w:val="00EE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493"/>
    <w:pPr>
      <w:spacing w:after="0" w:line="240" w:lineRule="auto"/>
    </w:pPr>
  </w:style>
  <w:style w:type="character" w:styleId="a4">
    <w:name w:val="Strong"/>
    <w:basedOn w:val="a0"/>
    <w:uiPriority w:val="22"/>
    <w:qFormat/>
    <w:rsid w:val="00EE3493"/>
    <w:rPr>
      <w:b/>
      <w:bCs/>
    </w:rPr>
  </w:style>
  <w:style w:type="paragraph" w:styleId="a5">
    <w:name w:val="Normal (Web)"/>
    <w:basedOn w:val="a"/>
    <w:uiPriority w:val="99"/>
    <w:semiHidden/>
    <w:unhideWhenUsed/>
    <w:rsid w:val="00EE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2021-12-02T12:02:00Z</dcterms:created>
  <dcterms:modified xsi:type="dcterms:W3CDTF">2021-12-02T12:02:00Z</dcterms:modified>
</cp:coreProperties>
</file>